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599B0" w14:textId="3E6E9EE9" w:rsidR="00705465" w:rsidRDefault="00705465" w:rsidP="009A023E"/>
    <w:p w14:paraId="2025B1C8" w14:textId="77777777" w:rsidR="00705465" w:rsidRDefault="00705465" w:rsidP="009A023E"/>
    <w:p w14:paraId="61220C04" w14:textId="77777777" w:rsidR="00705465" w:rsidRDefault="00705465" w:rsidP="007B4901">
      <w:pPr>
        <w:jc w:val="center"/>
      </w:pPr>
    </w:p>
    <w:p w14:paraId="7233D56F" w14:textId="77777777" w:rsidR="00705465" w:rsidRDefault="00705465" w:rsidP="009A023E"/>
    <w:p w14:paraId="498FF750" w14:textId="77777777" w:rsidR="00705465" w:rsidRDefault="00705465" w:rsidP="009A023E"/>
    <w:p w14:paraId="330F98CC" w14:textId="77777777" w:rsidR="00705465" w:rsidRDefault="00705465" w:rsidP="009A023E"/>
    <w:p w14:paraId="786590B0" w14:textId="77777777" w:rsidR="00705465" w:rsidRDefault="00705465" w:rsidP="009A023E"/>
    <w:p w14:paraId="4DEEA32E" w14:textId="3CACE56A" w:rsidR="00705465" w:rsidRDefault="00705465" w:rsidP="009A023E"/>
    <w:p w14:paraId="56F70103" w14:textId="77777777" w:rsidR="000038AA" w:rsidRDefault="000038AA" w:rsidP="007B2B80">
      <w:pPr>
        <w:pStyle w:val="NavnNavnesen"/>
      </w:pPr>
    </w:p>
    <w:p w14:paraId="5CEEC01B" w14:textId="45979F73" w:rsidR="007B2B80" w:rsidRPr="007B2B80" w:rsidRDefault="006010A9" w:rsidP="007B2B80">
      <w:pPr>
        <w:pStyle w:val="NavnNavnesen"/>
      </w:pPr>
      <w:r w:rsidRPr="00290415">
        <w:t>Kære</w:t>
      </w:r>
      <w:r>
        <w:t xml:space="preserve"> </w:t>
      </w:r>
    </w:p>
    <w:p w14:paraId="2F67F5F9" w14:textId="77777777" w:rsidR="00203C00" w:rsidRDefault="00203C00" w:rsidP="0063610E">
      <w:pPr>
        <w:pStyle w:val="Kommentartekst"/>
        <w:rPr>
          <w:b/>
          <w:szCs w:val="22"/>
        </w:rPr>
      </w:pPr>
    </w:p>
    <w:p w14:paraId="7B1090D2" w14:textId="344A448D" w:rsidR="00203C00" w:rsidRPr="00203C00" w:rsidRDefault="00203C00" w:rsidP="0063610E">
      <w:pPr>
        <w:pStyle w:val="Kommentartekst"/>
        <w:rPr>
          <w:rFonts w:cstheme="minorHAnsi"/>
          <w:b/>
        </w:rPr>
      </w:pPr>
      <w:r w:rsidRPr="00203C00">
        <w:rPr>
          <w:rFonts w:cstheme="minorHAnsi"/>
          <w:b/>
        </w:rPr>
        <w:t>Hvorfor skriver vi til dig?</w:t>
      </w:r>
    </w:p>
    <w:p w14:paraId="13400A20" w14:textId="30DB4017" w:rsidR="0063610E" w:rsidRDefault="0063610E" w:rsidP="0063610E">
      <w:pPr>
        <w:pStyle w:val="Kommentartekst"/>
      </w:pPr>
      <w:r w:rsidRPr="004C02F0">
        <w:rPr>
          <w:rFonts w:cstheme="minorHAnsi"/>
        </w:rPr>
        <w:t xml:space="preserve">Vi </w:t>
      </w:r>
      <w:r>
        <w:t xml:space="preserve">skriver til dig, fordi du vil modtage traumefokuseret behandling i Børnehus </w:t>
      </w:r>
      <w:r w:rsidRPr="0063610E">
        <w:rPr>
          <w:highlight w:val="yellow"/>
        </w:rPr>
        <w:t>X</w:t>
      </w:r>
      <w:r>
        <w:t xml:space="preserve">. Behandlingen er en del af Social- og Boligstyrelsens projekt, der skal give bedre </w:t>
      </w:r>
      <w:r w:rsidR="00046B24">
        <w:t xml:space="preserve">og landsdækkende </w:t>
      </w:r>
      <w:r>
        <w:t>behandling til børn og unge, der har oplevet seksuelle overgreb og/eller vold. Social- og Boligstyrelsen får hjælp til at evaluere projektet fra forskningsinstitutionen VIVE.</w:t>
      </w:r>
      <w:r w:rsidR="00A4119F">
        <w:t xml:space="preserve"> Derfor vil VIVE også behandle oplysningerne.</w:t>
      </w:r>
      <w:r>
        <w:t xml:space="preserve"> </w:t>
      </w:r>
    </w:p>
    <w:p w14:paraId="155BA128" w14:textId="77777777" w:rsidR="0063610E" w:rsidRDefault="0063610E" w:rsidP="00BC5B6E">
      <w:pPr>
        <w:spacing w:line="240" w:lineRule="auto"/>
        <w:rPr>
          <w:rFonts w:cstheme="minorHAnsi"/>
          <w:szCs w:val="20"/>
        </w:rPr>
      </w:pPr>
    </w:p>
    <w:p w14:paraId="1E090B96" w14:textId="6403C741" w:rsidR="001D157D" w:rsidRPr="001D157D" w:rsidRDefault="001D157D" w:rsidP="00BC5B6E">
      <w:pPr>
        <w:spacing w:line="240" w:lineRule="auto"/>
        <w:rPr>
          <w:rFonts w:cstheme="minorHAnsi"/>
          <w:b/>
          <w:szCs w:val="20"/>
        </w:rPr>
      </w:pPr>
      <w:r w:rsidRPr="001D157D">
        <w:rPr>
          <w:rFonts w:cstheme="minorHAnsi"/>
          <w:b/>
          <w:szCs w:val="20"/>
        </w:rPr>
        <w:t>Vi bruger oplysninger om dig</w:t>
      </w:r>
    </w:p>
    <w:p w14:paraId="3E973771" w14:textId="5A58DC52" w:rsidR="00B85A51" w:rsidRDefault="00B85A51" w:rsidP="00BC5B6E">
      <w:pPr>
        <w:spacing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For at kunne evaluere projektet og følge behandlingens virkning</w:t>
      </w:r>
      <w:r w:rsidR="00BC5B6E" w:rsidRPr="004C02F0">
        <w:rPr>
          <w:rFonts w:cstheme="minorHAnsi"/>
          <w:szCs w:val="20"/>
        </w:rPr>
        <w:t xml:space="preserve"> bruger </w:t>
      </w:r>
      <w:r>
        <w:rPr>
          <w:rFonts w:cstheme="minorHAnsi"/>
          <w:szCs w:val="20"/>
        </w:rPr>
        <w:t xml:space="preserve">VIVE oplysninger fra alle deltagere i behandlingen – også fra dig. VIVE får oplysningerne om dig fra Børnehus </w:t>
      </w:r>
      <w:r w:rsidRPr="00B85A51">
        <w:rPr>
          <w:rFonts w:cstheme="minorHAnsi"/>
          <w:szCs w:val="20"/>
          <w:highlight w:val="yellow"/>
        </w:rPr>
        <w:t>X</w:t>
      </w:r>
      <w:r>
        <w:rPr>
          <w:rFonts w:cstheme="minorHAnsi"/>
          <w:szCs w:val="20"/>
        </w:rPr>
        <w:t xml:space="preserve">. </w:t>
      </w:r>
    </w:p>
    <w:p w14:paraId="05157EDA" w14:textId="77777777" w:rsidR="00B85A51" w:rsidRDefault="00B85A51" w:rsidP="00BC5B6E">
      <w:pPr>
        <w:spacing w:line="240" w:lineRule="auto"/>
        <w:rPr>
          <w:rFonts w:cstheme="minorHAnsi"/>
          <w:szCs w:val="20"/>
        </w:rPr>
      </w:pPr>
    </w:p>
    <w:p w14:paraId="56C7D0D6" w14:textId="4D9823AA" w:rsidR="00723400" w:rsidRDefault="00293241" w:rsidP="00723400">
      <w:pPr>
        <w:pStyle w:val="Kommentartekst"/>
      </w:pPr>
      <w:r w:rsidRPr="00227D5B">
        <w:t>Social- og Boligstyrelsen</w:t>
      </w:r>
      <w:r w:rsidR="00723400">
        <w:t xml:space="preserve"> har ansvaret for, at </w:t>
      </w:r>
      <w:r w:rsidR="007B0B0D">
        <w:t xml:space="preserve">vi og VIVE </w:t>
      </w:r>
      <w:r w:rsidR="00723400">
        <w:t>passe</w:t>
      </w:r>
      <w:r w:rsidR="007B0B0D">
        <w:t>r</w:t>
      </w:r>
      <w:r w:rsidR="00723400">
        <w:t xml:space="preserve"> godt på </w:t>
      </w:r>
      <w:r w:rsidR="00BE5DC0">
        <w:t>dine personoplysninger</w:t>
      </w:r>
      <w:r w:rsidR="00723400">
        <w:t>.</w:t>
      </w:r>
      <w:r w:rsidR="00BE5DC0">
        <w:t xml:space="preserve"> VIVE handler på vegne af Social- og Boligstyrelsen som </w:t>
      </w:r>
      <w:r w:rsidR="007B0B0D">
        <w:t xml:space="preserve">vores </w:t>
      </w:r>
      <w:r w:rsidR="00BE5DC0">
        <w:t>databehandler.</w:t>
      </w:r>
      <w:r w:rsidR="00723400">
        <w:t xml:space="preserve"> </w:t>
      </w:r>
    </w:p>
    <w:p w14:paraId="17FF4677" w14:textId="77777777" w:rsidR="00723400" w:rsidRDefault="00723400" w:rsidP="00723400">
      <w:pPr>
        <w:pStyle w:val="Kommentartekst"/>
      </w:pPr>
    </w:p>
    <w:p w14:paraId="6658DDC5" w14:textId="7DEAA872" w:rsidR="001D157D" w:rsidRPr="001D157D" w:rsidRDefault="001D157D" w:rsidP="00723400">
      <w:pPr>
        <w:pStyle w:val="Kommentartekst"/>
        <w:rPr>
          <w:b/>
        </w:rPr>
      </w:pPr>
      <w:r w:rsidRPr="001D157D">
        <w:rPr>
          <w:b/>
        </w:rPr>
        <w:t>Hvilke oplysninger bruger vi?</w:t>
      </w:r>
    </w:p>
    <w:p w14:paraId="0459DBD9" w14:textId="552061F1" w:rsidR="007B0B0D" w:rsidRDefault="00723400" w:rsidP="00723400">
      <w:pPr>
        <w:pStyle w:val="Kommentartekst"/>
        <w:rPr>
          <w:rFonts w:cstheme="minorHAnsi"/>
        </w:rPr>
      </w:pPr>
      <w:r>
        <w:t xml:space="preserve">De oplysninger, vi bruger </w:t>
      </w:r>
      <w:r w:rsidR="00BE5DC0">
        <w:t xml:space="preserve">om dig </w:t>
      </w:r>
      <w:r>
        <w:t>er o</w:t>
      </w:r>
      <w:r>
        <w:rPr>
          <w:rFonts w:cstheme="minorHAnsi"/>
        </w:rPr>
        <w:t>plysninger om</w:t>
      </w:r>
      <w:r w:rsidR="00BE5DC0">
        <w:rPr>
          <w:rFonts w:cstheme="minorHAnsi"/>
        </w:rPr>
        <w:t xml:space="preserve"> dit</w:t>
      </w:r>
      <w:r>
        <w:rPr>
          <w:rFonts w:cstheme="minorHAnsi"/>
        </w:rPr>
        <w:t xml:space="preserve"> navn, alder, køn, adresse,</w:t>
      </w:r>
      <w:r w:rsidDel="00F10C98">
        <w:rPr>
          <w:rFonts w:cstheme="minorHAnsi"/>
        </w:rPr>
        <w:t xml:space="preserve"> </w:t>
      </w:r>
      <w:r>
        <w:rPr>
          <w:rFonts w:cstheme="minorHAnsi"/>
        </w:rPr>
        <w:t xml:space="preserve">fødselsdato, CPR-nummer, livsstil, sociale forhold, familieforhold, helbred og overgrebet. </w:t>
      </w:r>
      <w:r w:rsidR="00BE5DC0">
        <w:rPr>
          <w:rFonts w:cstheme="minorHAnsi"/>
        </w:rPr>
        <w:t>Da</w:t>
      </w:r>
      <w:r>
        <w:rPr>
          <w:rFonts w:cstheme="minorHAnsi"/>
        </w:rPr>
        <w:t xml:space="preserve"> </w:t>
      </w:r>
      <w:r w:rsidR="00BE5DC0">
        <w:rPr>
          <w:rFonts w:cstheme="minorHAnsi"/>
        </w:rPr>
        <w:t xml:space="preserve">vi behandler meget </w:t>
      </w:r>
      <w:r>
        <w:rPr>
          <w:rFonts w:cstheme="minorHAnsi"/>
        </w:rPr>
        <w:t xml:space="preserve">personlige </w:t>
      </w:r>
      <w:r w:rsidR="007B0B0D">
        <w:rPr>
          <w:rFonts w:cstheme="minorHAnsi"/>
        </w:rPr>
        <w:t xml:space="preserve">og følsomme </w:t>
      </w:r>
      <w:r>
        <w:rPr>
          <w:rFonts w:cstheme="minorHAnsi"/>
        </w:rPr>
        <w:t>oplysninger</w:t>
      </w:r>
      <w:r w:rsidR="00BE5DC0">
        <w:rPr>
          <w:rFonts w:cstheme="minorHAnsi"/>
        </w:rPr>
        <w:t xml:space="preserve"> om dig</w:t>
      </w:r>
      <w:r>
        <w:rPr>
          <w:rFonts w:cstheme="minorHAnsi"/>
        </w:rPr>
        <w:t>, sørger vi for</w:t>
      </w:r>
      <w:r>
        <w:t>, at hverken du eller din familie vil blive beskrevet i projektet på en måde, så I kan genkendes</w:t>
      </w:r>
      <w:r w:rsidR="007B0B0D">
        <w:t>.</w:t>
      </w:r>
    </w:p>
    <w:p w14:paraId="4F1B6AA5" w14:textId="5C13DB13" w:rsidR="00DD4EE7" w:rsidRDefault="00DD4EE7" w:rsidP="00723400">
      <w:pPr>
        <w:spacing w:line="240" w:lineRule="auto"/>
        <w:rPr>
          <w:rFonts w:cstheme="minorHAnsi"/>
          <w:szCs w:val="20"/>
        </w:rPr>
      </w:pPr>
    </w:p>
    <w:p w14:paraId="069D7768" w14:textId="77777777" w:rsidR="00723400" w:rsidRPr="00551158" w:rsidRDefault="00723400" w:rsidP="00723400">
      <w:pPr>
        <w:pStyle w:val="Overskrift4"/>
        <w:rPr>
          <w:b/>
        </w:rPr>
      </w:pPr>
      <w:r>
        <w:rPr>
          <w:b/>
        </w:rPr>
        <w:t xml:space="preserve">Hvorfor må vi bruge dine oplysninger? </w:t>
      </w:r>
    </w:p>
    <w:p w14:paraId="4CBA8E2B" w14:textId="1807CD4C" w:rsidR="00723400" w:rsidRPr="00C135AB" w:rsidRDefault="00723400" w:rsidP="00723400">
      <w:r>
        <w:t xml:space="preserve">Social- og Boligstyrelsen må gerne bruge oplysningerne, når </w:t>
      </w:r>
      <w:r w:rsidR="001D157D">
        <w:t>vi skal lave en</w:t>
      </w:r>
      <w:r>
        <w:t xml:space="preserve"> statistisk</w:t>
      </w:r>
      <w:r w:rsidRPr="00267FC2">
        <w:t xml:space="preserve"> eller videnskabelig undersøgelse</w:t>
      </w:r>
      <w:r>
        <w:rPr>
          <w:rStyle w:val="Fodnotehenvisning"/>
        </w:rPr>
        <w:footnoteReference w:id="1"/>
      </w:r>
      <w:r>
        <w:rPr>
          <w:i/>
        </w:rPr>
        <w:t>.</w:t>
      </w:r>
      <w:r>
        <w:t xml:space="preserve"> </w:t>
      </w:r>
      <w:r w:rsidR="007B0B0D">
        <w:t>Vi</w:t>
      </w:r>
      <w:r>
        <w:t xml:space="preserve"> behøver ikke først at spørge dig om lov, men det står i reglerne, at vi skal fortælle dig, </w:t>
      </w:r>
      <w:r w:rsidR="001D157D">
        <w:t xml:space="preserve">at </w:t>
      </w:r>
      <w:r>
        <w:t xml:space="preserve">vi bruger dine oplysninger. Det er derfor, du får dette brev. </w:t>
      </w:r>
      <w:r>
        <w:rPr>
          <w:rFonts w:cstheme="minorHAnsi"/>
          <w:i/>
          <w:szCs w:val="20"/>
          <w:highlight w:val="yellow"/>
        </w:rPr>
        <w:t xml:space="preserve"> </w:t>
      </w:r>
    </w:p>
    <w:p w14:paraId="2BECD95F" w14:textId="77777777" w:rsidR="00723400" w:rsidRDefault="00723400" w:rsidP="00723400">
      <w:pPr>
        <w:pStyle w:val="Kommentartekst"/>
        <w:ind w:left="-284"/>
      </w:pPr>
    </w:p>
    <w:p w14:paraId="385BCB82" w14:textId="0CF69749" w:rsidR="00723400" w:rsidRDefault="00723400" w:rsidP="00723400">
      <w:pPr>
        <w:pStyle w:val="Kommentartekst"/>
      </w:pPr>
      <w:r>
        <w:t xml:space="preserve">Vi bruger ikke dine personoplysninger til at træffe en ny afgørelse i din sag, og </w:t>
      </w:r>
      <w:r w:rsidR="007B0B0D">
        <w:t>din kommune</w:t>
      </w:r>
      <w:r>
        <w:t xml:space="preserve"> må ikke bruge</w:t>
      </w:r>
      <w:r w:rsidR="007B0B0D">
        <w:t xml:space="preserve"> oplysningerne til</w:t>
      </w:r>
      <w:r>
        <w:t xml:space="preserve"> sagsbehandlingen</w:t>
      </w:r>
      <w:r w:rsidR="007B0B0D">
        <w:t>.</w:t>
      </w:r>
    </w:p>
    <w:p w14:paraId="1883BC9D" w14:textId="77777777" w:rsidR="000038AA" w:rsidRDefault="000038AA" w:rsidP="000038AA">
      <w:pPr>
        <w:pStyle w:val="Kommentartekst"/>
      </w:pPr>
    </w:p>
    <w:p w14:paraId="4DEBA473" w14:textId="77777777" w:rsidR="007B0B0D" w:rsidRDefault="007B0B0D" w:rsidP="000038AA">
      <w:pPr>
        <w:pStyle w:val="Kommentartekst"/>
        <w:rPr>
          <w:b/>
        </w:rPr>
      </w:pPr>
    </w:p>
    <w:p w14:paraId="7F1B0012" w14:textId="77777777" w:rsidR="007B0B0D" w:rsidRDefault="007B0B0D" w:rsidP="000038AA">
      <w:pPr>
        <w:pStyle w:val="Kommentartekst"/>
        <w:rPr>
          <w:b/>
        </w:rPr>
      </w:pPr>
    </w:p>
    <w:p w14:paraId="43E47707" w14:textId="722135D4" w:rsidR="00203C00" w:rsidRPr="00203C00" w:rsidRDefault="00203C00" w:rsidP="000038AA">
      <w:pPr>
        <w:pStyle w:val="Kommentartekst"/>
        <w:rPr>
          <w:b/>
        </w:rPr>
      </w:pPr>
      <w:r w:rsidRPr="00203C00">
        <w:rPr>
          <w:b/>
        </w:rPr>
        <w:lastRenderedPageBreak/>
        <w:t>Har du nogle spørgsmål?</w:t>
      </w:r>
    </w:p>
    <w:p w14:paraId="292015AB" w14:textId="7A34B37F" w:rsidR="001D157D" w:rsidRDefault="000038AA" w:rsidP="000038AA">
      <w:pPr>
        <w:pStyle w:val="Kommentartekst"/>
      </w:pPr>
      <w:r>
        <w:t xml:space="preserve">Hvis du har nogle spørgsmål til det, der står i </w:t>
      </w:r>
      <w:r w:rsidR="00DD4EE7">
        <w:t>det</w:t>
      </w:r>
      <w:r w:rsidR="0069721D">
        <w:t>te</w:t>
      </w:r>
      <w:r w:rsidR="00DD4EE7">
        <w:t xml:space="preserve"> </w:t>
      </w:r>
      <w:r>
        <w:t xml:space="preserve">brev, må du altid gerne </w:t>
      </w:r>
      <w:r w:rsidR="001D157D">
        <w:t xml:space="preserve">kontakte </w:t>
      </w:r>
      <w:r>
        <w:t>os. Du kan ringe på telefon</w:t>
      </w:r>
      <w:r w:rsidR="00DD4EE7">
        <w:t>nummer</w:t>
      </w:r>
      <w:r>
        <w:t xml:space="preserve"> 41 93 24 50 og </w:t>
      </w:r>
      <w:r w:rsidR="0069721D">
        <w:t xml:space="preserve">tale </w:t>
      </w:r>
      <w:r>
        <w:t xml:space="preserve">med </w:t>
      </w:r>
      <w:r w:rsidR="00E55392">
        <w:t>vores databeskyttelsesrådgiver.</w:t>
      </w:r>
      <w:r>
        <w:t xml:space="preserve"> </w:t>
      </w:r>
      <w:r w:rsidR="00203C00">
        <w:t>Det er en</w:t>
      </w:r>
      <w:r w:rsidR="009D1DB2">
        <w:t xml:space="preserve"> person</w:t>
      </w:r>
      <w:r w:rsidR="00203C00">
        <w:t xml:space="preserve">, </w:t>
      </w:r>
      <w:r w:rsidR="009D1DB2">
        <w:t>som kan svare på spørgsmål om</w:t>
      </w:r>
      <w:r w:rsidR="007B0B0D">
        <w:t>,</w:t>
      </w:r>
      <w:r w:rsidR="009D1DB2">
        <w:t xml:space="preserve"> at vi bruger dine personoplysninger.</w:t>
      </w:r>
    </w:p>
    <w:p w14:paraId="52D70932" w14:textId="57BD5575" w:rsidR="00B045FF" w:rsidRDefault="00B045FF" w:rsidP="000038AA">
      <w:pPr>
        <w:pStyle w:val="Kommentartekst"/>
      </w:pPr>
    </w:p>
    <w:p w14:paraId="15845807" w14:textId="15601205" w:rsidR="00B045FF" w:rsidRDefault="00B045FF" w:rsidP="000038AA">
      <w:pPr>
        <w:pStyle w:val="Kommentartekst"/>
      </w:pPr>
      <w:r>
        <w:t xml:space="preserve">Du må også gerne kontakte projektlederen i projektet, Merete Bonde Jørgensen på telefonnummer </w:t>
      </w:r>
      <w:r>
        <w:rPr>
          <w:rStyle w:val="tlf-in-table"/>
          <w:color w:val="000000"/>
          <w:sz w:val="21"/>
          <w:szCs w:val="21"/>
          <w:shd w:val="clear" w:color="auto" w:fill="FFFFFF"/>
        </w:rPr>
        <w:t>41</w:t>
      </w:r>
      <w:r>
        <w:rPr>
          <w:color w:val="000000"/>
          <w:sz w:val="21"/>
          <w:szCs w:val="21"/>
          <w:shd w:val="clear" w:color="auto" w:fill="FFFFFF"/>
        </w:rPr>
        <w:t> </w:t>
      </w:r>
      <w:r>
        <w:rPr>
          <w:rStyle w:val="tlf-in-table"/>
          <w:color w:val="000000"/>
          <w:sz w:val="21"/>
          <w:szCs w:val="21"/>
          <w:shd w:val="clear" w:color="auto" w:fill="FFFFFF"/>
        </w:rPr>
        <w:t>93</w:t>
      </w:r>
      <w:r>
        <w:rPr>
          <w:color w:val="000000"/>
          <w:sz w:val="21"/>
          <w:szCs w:val="21"/>
          <w:shd w:val="clear" w:color="auto" w:fill="FFFFFF"/>
        </w:rPr>
        <w:t> </w:t>
      </w:r>
      <w:r>
        <w:rPr>
          <w:rStyle w:val="tlf-in-table"/>
          <w:color w:val="000000"/>
          <w:sz w:val="21"/>
          <w:szCs w:val="21"/>
          <w:shd w:val="clear" w:color="auto" w:fill="FFFFFF"/>
        </w:rPr>
        <w:t>24</w:t>
      </w:r>
      <w:r>
        <w:rPr>
          <w:color w:val="000000"/>
          <w:sz w:val="21"/>
          <w:szCs w:val="21"/>
          <w:shd w:val="clear" w:color="auto" w:fill="FFFFFF"/>
        </w:rPr>
        <w:t> </w:t>
      </w:r>
      <w:r>
        <w:rPr>
          <w:rStyle w:val="tlf-in-table"/>
          <w:color w:val="000000"/>
          <w:sz w:val="21"/>
          <w:szCs w:val="21"/>
          <w:shd w:val="clear" w:color="auto" w:fill="FFFFFF"/>
        </w:rPr>
        <w:t>85</w:t>
      </w:r>
      <w:r>
        <w:t>.</w:t>
      </w:r>
    </w:p>
    <w:p w14:paraId="0BAF168C" w14:textId="2AFC38E9" w:rsidR="003F4F6B" w:rsidRDefault="00130C73" w:rsidP="000038AA">
      <w:pPr>
        <w:pStyle w:val="Kommentartekst"/>
      </w:pPr>
      <w:r>
        <w:t xml:space="preserve"> </w:t>
      </w:r>
    </w:p>
    <w:p w14:paraId="148F063D" w14:textId="7A998DE5" w:rsidR="003F4F6B" w:rsidRPr="003F4F6B" w:rsidRDefault="003F4F6B" w:rsidP="003F4F6B">
      <w:pPr>
        <w:pStyle w:val="Overskrift1"/>
        <w:rPr>
          <w:i/>
          <w:color w:val="auto"/>
          <w:sz w:val="20"/>
          <w:szCs w:val="20"/>
        </w:rPr>
      </w:pPr>
      <w:r w:rsidRPr="003F4F6B">
        <w:rPr>
          <w:i/>
          <w:color w:val="auto"/>
          <w:sz w:val="20"/>
          <w:szCs w:val="20"/>
        </w:rPr>
        <w:t xml:space="preserve">Opbevaring af dine oplysninger </w:t>
      </w:r>
    </w:p>
    <w:p w14:paraId="4EDAF110" w14:textId="2203DB1A" w:rsidR="00F05943" w:rsidRPr="00537470" w:rsidRDefault="003F4F6B" w:rsidP="00F05943">
      <w:r w:rsidRPr="003F4F6B">
        <w:t xml:space="preserve">Når vi er færdige med at bruge dine personoplysninger, overfører vi dem til Danmarks Statistik. Her bliver dit CPR-nummer erstattet med et </w:t>
      </w:r>
      <w:r w:rsidR="00BE5DC0">
        <w:t>løbe</w:t>
      </w:r>
      <w:r w:rsidRPr="003F4F6B">
        <w:t xml:space="preserve">nummer. Danmarks Statistik opbevarer herefter dine oplysninger for </w:t>
      </w:r>
      <w:bookmarkStart w:id="0" w:name="_GoBack"/>
      <w:r w:rsidRPr="003F4F6B">
        <w:t>os</w:t>
      </w:r>
      <w:r w:rsidR="00551597">
        <w:t>, så vi senere kan bruge dem til at evaluere og følge behandlingens virkning, og så andre forskere senere kan bruge dem til at udvikle behandlingen til børn og unge</w:t>
      </w:r>
    </w:p>
    <w:bookmarkEnd w:id="0"/>
    <w:p w14:paraId="5CF61DEE" w14:textId="3DA50BE6" w:rsidR="000038AA" w:rsidRDefault="000038AA" w:rsidP="000038AA">
      <w:pPr>
        <w:pStyle w:val="Kommentartekst"/>
      </w:pPr>
    </w:p>
    <w:p w14:paraId="225FC0E4" w14:textId="77777777" w:rsidR="003F4F6B" w:rsidRPr="003F4F6B" w:rsidRDefault="003F4F6B" w:rsidP="003F4F6B">
      <w:pPr>
        <w:pStyle w:val="Overskrift1"/>
        <w:rPr>
          <w:i/>
          <w:color w:val="auto"/>
          <w:sz w:val="20"/>
          <w:szCs w:val="20"/>
        </w:rPr>
      </w:pPr>
      <w:r w:rsidRPr="003F4F6B">
        <w:rPr>
          <w:i/>
          <w:color w:val="auto"/>
          <w:sz w:val="20"/>
          <w:szCs w:val="20"/>
        </w:rPr>
        <w:t>Klage til Datatilsynet</w:t>
      </w:r>
    </w:p>
    <w:p w14:paraId="0357B51B" w14:textId="484BA469" w:rsidR="003F4F6B" w:rsidRDefault="00B045FF" w:rsidP="003F4F6B">
      <w:r>
        <w:t xml:space="preserve">Datatilsynet holder øje med, at reglerne om behandling af personoplysninger overholdes. </w:t>
      </w:r>
      <w:r w:rsidR="003F4F6B">
        <w:t xml:space="preserve">Du kan klage til Datatilsynet, hvis du er utilfreds med den måde, </w:t>
      </w:r>
      <w:r w:rsidR="003F4F6B" w:rsidRPr="00227D5B">
        <w:t>Social- og Boligstyrelsen</w:t>
      </w:r>
      <w:r w:rsidR="003F4F6B">
        <w:t xml:space="preserve"> bruger dine personoplysninger på.</w:t>
      </w:r>
      <w:r>
        <w:t xml:space="preserve"> </w:t>
      </w:r>
    </w:p>
    <w:p w14:paraId="56CB714C" w14:textId="77777777" w:rsidR="003F4F6B" w:rsidRDefault="003F4F6B" w:rsidP="003F4F6B"/>
    <w:p w14:paraId="18EC1C7A" w14:textId="65C54606" w:rsidR="003F4F6B" w:rsidRDefault="00B045FF" w:rsidP="00B045FF">
      <w:r>
        <w:t xml:space="preserve">Du kan ringe til </w:t>
      </w:r>
      <w:r w:rsidR="003F4F6B">
        <w:t>Datatilsynet</w:t>
      </w:r>
      <w:r>
        <w:t xml:space="preserve"> på</w:t>
      </w:r>
      <w:r w:rsidR="003F4F6B">
        <w:t xml:space="preserve"> telefonnummer 33 19 32 00.</w:t>
      </w:r>
    </w:p>
    <w:p w14:paraId="5C1C4F49" w14:textId="77777777" w:rsidR="00B045FF" w:rsidRDefault="00B045FF" w:rsidP="00B045FF"/>
    <w:p w14:paraId="350D277F" w14:textId="77777777" w:rsidR="003F4F6B" w:rsidRPr="000A4E4F" w:rsidRDefault="003F4F6B" w:rsidP="003F4F6B"/>
    <w:p w14:paraId="78C7E4C1" w14:textId="77777777" w:rsidR="00046B24" w:rsidRDefault="000038AA" w:rsidP="008A3823">
      <w:pPr>
        <w:pStyle w:val="Kommentartekst"/>
      </w:pPr>
      <w:r>
        <w:t xml:space="preserve">Med venlig </w:t>
      </w:r>
      <w:r w:rsidR="00BC5B6E">
        <w:t>h</w:t>
      </w:r>
      <w:r>
        <w:t>ilsen</w:t>
      </w:r>
    </w:p>
    <w:p w14:paraId="5381FA65" w14:textId="16273278" w:rsidR="008A3823" w:rsidRDefault="008A3823" w:rsidP="008A3823">
      <w:pPr>
        <w:pStyle w:val="Kommentartekst"/>
        <w:rPr>
          <w:i/>
        </w:rPr>
      </w:pPr>
      <w:r>
        <w:br/>
      </w:r>
      <w:r w:rsidR="0063610E" w:rsidRPr="009C1D75">
        <w:rPr>
          <w:i/>
        </w:rPr>
        <w:t>Merete Bonde Jørgensen</w:t>
      </w:r>
    </w:p>
    <w:p w14:paraId="50BBBAFA" w14:textId="2EEBE0C6" w:rsidR="00D567E0" w:rsidRPr="00046B24" w:rsidRDefault="00F05943" w:rsidP="00046B24">
      <w:pPr>
        <w:pStyle w:val="Kommentartekst"/>
      </w:pPr>
      <w:r>
        <w:rPr>
          <w:i/>
        </w:rPr>
        <w:t>Projektleder</w:t>
      </w:r>
    </w:p>
    <w:sectPr w:rsidR="00D567E0" w:rsidRPr="00046B24" w:rsidSect="00792F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8A7FF" w14:textId="77777777" w:rsidR="0013749A" w:rsidRDefault="0013749A" w:rsidP="005D1D2F">
      <w:pPr>
        <w:spacing w:line="240" w:lineRule="auto"/>
      </w:pPr>
      <w:r>
        <w:separator/>
      </w:r>
    </w:p>
  </w:endnote>
  <w:endnote w:type="continuationSeparator" w:id="0">
    <w:p w14:paraId="04FF2F47" w14:textId="77777777" w:rsidR="0013749A" w:rsidRDefault="0013749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46D53" w14:textId="77777777" w:rsidR="00FF3823" w:rsidRDefault="00FF3823">
    <w:pPr>
      <w:pStyle w:val="Sidefod"/>
    </w:pPr>
    <w:r>
      <w:t>Version 2.0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01342" w14:textId="77777777" w:rsidR="00C97011" w:rsidRDefault="00C97011" w:rsidP="00C97011">
    <w:pPr>
      <w:pStyle w:val="Sidefod"/>
    </w:pPr>
    <w:r>
      <w:t>Version 2.0</w:t>
    </w:r>
  </w:p>
  <w:p w14:paraId="30C4A68B" w14:textId="77777777" w:rsidR="00FF3823" w:rsidRDefault="00FF382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1EB73" w14:textId="77777777" w:rsidR="0013749A" w:rsidRDefault="0013749A" w:rsidP="005D1D2F">
      <w:pPr>
        <w:spacing w:line="240" w:lineRule="auto"/>
      </w:pPr>
      <w:r>
        <w:separator/>
      </w:r>
    </w:p>
  </w:footnote>
  <w:footnote w:type="continuationSeparator" w:id="0">
    <w:p w14:paraId="54227B87" w14:textId="77777777" w:rsidR="0013749A" w:rsidRDefault="0013749A" w:rsidP="005D1D2F">
      <w:pPr>
        <w:spacing w:line="240" w:lineRule="auto"/>
      </w:pPr>
      <w:r>
        <w:continuationSeparator/>
      </w:r>
    </w:p>
  </w:footnote>
  <w:footnote w:id="1">
    <w:p w14:paraId="349B0455" w14:textId="6A47A7BD" w:rsidR="00723400" w:rsidRDefault="00723400" w:rsidP="00723400">
      <w:pPr>
        <w:pStyle w:val="Fodnotetekst"/>
      </w:pPr>
      <w:r>
        <w:rPr>
          <w:rStyle w:val="Fodnotehenvisning"/>
        </w:rPr>
        <w:footnoteRef/>
      </w:r>
      <w:r>
        <w:t xml:space="preserve"> Art. 6, stk. 1, litra e i databeskyttelsesforordningen</w:t>
      </w:r>
      <w:r w:rsidR="009664DA">
        <w:t xml:space="preserve"> og databeskyttelseslovens § 11, stk. 1</w:t>
      </w:r>
      <w:r>
        <w:t xml:space="preserve"> (almindelige personoplysninger) og § 10</w:t>
      </w:r>
      <w:r w:rsidR="009664DA">
        <w:t>, stk. 1,</w:t>
      </w:r>
      <w:r>
        <w:t xml:space="preserve"> i databeskyttelsesloven (følsomme personoplysninger).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92F9" w14:textId="77777777" w:rsidR="00D11230" w:rsidRDefault="00D11230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79A9B42" wp14:editId="314329D0">
              <wp:simplePos x="0" y="0"/>
              <wp:positionH relativeFrom="column">
                <wp:posOffset>-1266825</wp:posOffset>
              </wp:positionH>
              <wp:positionV relativeFrom="margin">
                <wp:posOffset>-8370</wp:posOffset>
              </wp:positionV>
              <wp:extent cx="1943735" cy="135890"/>
              <wp:effectExtent l="0" t="0" r="0" b="0"/>
              <wp:wrapNone/>
              <wp:docPr id="1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135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9A02BC" w14:textId="62BEFE07" w:rsidR="00D11230" w:rsidRPr="00877D69" w:rsidRDefault="00D11230" w:rsidP="00877D69">
                          <w:pPr>
                            <w:pStyle w:val="Venstrespaltetekst"/>
                            <w:rPr>
                              <w:rStyle w:val="Sidetal"/>
                            </w:rPr>
                          </w:pPr>
                          <w:r w:rsidRPr="00877D69">
                            <w:rPr>
                              <w:rStyle w:val="Sidetal"/>
                            </w:rPr>
                            <w:t xml:space="preserve">Side </w:t>
                          </w:r>
                          <w:r w:rsidRPr="00877D69">
                            <w:rPr>
                              <w:rStyle w:val="Sidetal"/>
                            </w:rPr>
                            <w:fldChar w:fldCharType="begin"/>
                          </w:r>
                          <w:r w:rsidRPr="00877D69">
                            <w:rPr>
                              <w:rStyle w:val="Sidetal"/>
                            </w:rPr>
                            <w:instrText xml:space="preserve"> PAGE  \* Arabic  \* MERGEFORMAT </w:instrText>
                          </w:r>
                          <w:r w:rsidRPr="00877D69">
                            <w:rPr>
                              <w:rStyle w:val="Sidetal"/>
                            </w:rPr>
                            <w:fldChar w:fldCharType="separate"/>
                          </w:r>
                          <w:r w:rsidR="00CA4FF9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877D69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9A9B42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99.75pt;margin-top:-.65pt;width:153.05pt;height:10.7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" filled="f" stroked="f">
              <v:textbox style="mso-fit-shape-to-text:t" inset="0,0,0,0">
                <w:txbxContent>
                  <w:p w14:paraId="6F9A02BC" w14:textId="62BEFE07" w:rsidR="00D11230" w:rsidRPr="00877D69" w:rsidRDefault="00D11230" w:rsidP="00877D69">
                    <w:pPr>
                      <w:pStyle w:val="Venstrespaltetekst"/>
                      <w:rPr>
                        <w:rStyle w:val="Sidetal"/>
                      </w:rPr>
                    </w:pPr>
                    <w:r w:rsidRPr="00877D69">
                      <w:rPr>
                        <w:rStyle w:val="Sidetal"/>
                      </w:rPr>
                      <w:t xml:space="preserve">Side </w:t>
                    </w:r>
                    <w:r w:rsidRPr="00877D69">
                      <w:rPr>
                        <w:rStyle w:val="Sidetal"/>
                      </w:rPr>
                      <w:fldChar w:fldCharType="begin"/>
                    </w:r>
                    <w:r w:rsidRPr="00877D69">
                      <w:rPr>
                        <w:rStyle w:val="Sidetal"/>
                      </w:rPr>
                      <w:instrText xml:space="preserve"> PAGE  \* Arabic  \* MERGEFORMAT </w:instrText>
                    </w:r>
                    <w:r w:rsidRPr="00877D69">
                      <w:rPr>
                        <w:rStyle w:val="Sidetal"/>
                      </w:rPr>
                      <w:fldChar w:fldCharType="separate"/>
                    </w:r>
                    <w:r w:rsidR="00CA4FF9">
                      <w:rPr>
                        <w:rStyle w:val="Sidetal"/>
                        <w:noProof/>
                      </w:rPr>
                      <w:t>2</w:t>
                    </w:r>
                    <w:r w:rsidRPr="00877D69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7742F" w14:textId="3C239D1B" w:rsidR="008F2424" w:rsidRDefault="0029324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5A416844" wp14:editId="4A5EFC6A">
          <wp:simplePos x="0" y="0"/>
          <wp:positionH relativeFrom="margin">
            <wp:posOffset>3611245</wp:posOffset>
          </wp:positionH>
          <wp:positionV relativeFrom="paragraph">
            <wp:posOffset>654685</wp:posOffset>
          </wp:positionV>
          <wp:extent cx="1276985" cy="503555"/>
          <wp:effectExtent l="0" t="0" r="0" b="0"/>
          <wp:wrapNone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98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1A5C1" wp14:editId="442FF247">
              <wp:simplePos x="0" y="0"/>
              <wp:positionH relativeFrom="column">
                <wp:posOffset>3657564</wp:posOffset>
              </wp:positionH>
              <wp:positionV relativeFrom="paragraph">
                <wp:posOffset>1331887</wp:posOffset>
              </wp:positionV>
              <wp:extent cx="1971040" cy="653414"/>
              <wp:effectExtent l="0" t="0" r="10160" b="13970"/>
              <wp:wrapNone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040" cy="6534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0B84CD" w14:textId="77777777" w:rsidR="008F2424" w:rsidRDefault="003208F2" w:rsidP="008F2424">
                          <w:pPr>
                            <w:pStyle w:val="Afsenderadresse"/>
                          </w:pPr>
                          <w:r>
                            <w:t xml:space="preserve">Edisonsvej </w:t>
                          </w:r>
                          <w:r w:rsidR="004248CB">
                            <w:t>1</w:t>
                          </w:r>
                        </w:p>
                        <w:p w14:paraId="05F2A484" w14:textId="77777777" w:rsidR="008F2424" w:rsidRDefault="008F2424" w:rsidP="008F2424">
                          <w:pPr>
                            <w:pStyle w:val="Afsenderadresse"/>
                          </w:pPr>
                          <w:r>
                            <w:t>5000 Odense C</w:t>
                          </w:r>
                        </w:p>
                        <w:p w14:paraId="489DFF9E" w14:textId="77777777" w:rsidR="008F2424" w:rsidRPr="007811B3" w:rsidRDefault="008F2424" w:rsidP="005F16EA">
                          <w:pPr>
                            <w:pStyle w:val="Brevhoved"/>
                            <w:jc w:val="left"/>
                          </w:pPr>
                          <w:r>
                            <w:t xml:space="preserve">Tlf.: +45 </w:t>
                          </w:r>
                          <w:r w:rsidRPr="007811B3">
                            <w:t>72 42 37 00</w:t>
                          </w:r>
                        </w:p>
                        <w:p w14:paraId="70643BEB" w14:textId="360B1D42" w:rsidR="008F2424" w:rsidRPr="007811B3" w:rsidRDefault="007B4901" w:rsidP="005F16EA">
                          <w:pPr>
                            <w:pStyle w:val="Brevhoved"/>
                            <w:jc w:val="left"/>
                          </w:pPr>
                          <w:r>
                            <w:t>info@sbst</w:t>
                          </w:r>
                          <w:r w:rsidR="008F2424" w:rsidRPr="007811B3">
                            <w:t>.dk</w:t>
                          </w:r>
                        </w:p>
                        <w:p w14:paraId="505B994F" w14:textId="0D6D1F58" w:rsidR="008F2424" w:rsidRDefault="007B4901" w:rsidP="008F2424">
                          <w:pPr>
                            <w:pStyle w:val="Afsenderadresse"/>
                          </w:pPr>
                          <w:r>
                            <w:t>www.sbst</w:t>
                          </w:r>
                          <w:r w:rsidR="008F2424">
                            <w:t>.dk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1A5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in;margin-top:104.85pt;width:155.2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" filled="f" stroked="f">
              <v:textbox style="mso-fit-shape-to-text:t" inset="0,0,0,0">
                <w:txbxContent>
                  <w:p w14:paraId="650B84CD" w14:textId="77777777" w:rsidR="008F2424" w:rsidRDefault="003208F2" w:rsidP="008F2424">
                    <w:pPr>
                      <w:pStyle w:val="Afsenderadresse"/>
                    </w:pPr>
                    <w:r>
                      <w:t xml:space="preserve">Edisonsvej </w:t>
                    </w:r>
                    <w:r w:rsidR="004248CB">
                      <w:t>1</w:t>
                    </w:r>
                  </w:p>
                  <w:p w14:paraId="05F2A484" w14:textId="77777777" w:rsidR="008F2424" w:rsidRDefault="008F2424" w:rsidP="008F2424">
                    <w:pPr>
                      <w:pStyle w:val="Afsenderadresse"/>
                    </w:pPr>
                    <w:r>
                      <w:t>5000 Odense C</w:t>
                    </w:r>
                  </w:p>
                  <w:p w14:paraId="489DFF9E" w14:textId="77777777" w:rsidR="008F2424" w:rsidRPr="007811B3" w:rsidRDefault="008F2424" w:rsidP="005F16EA">
                    <w:pPr>
                      <w:pStyle w:val="Brevhoved"/>
                      <w:jc w:val="left"/>
                    </w:pPr>
                    <w:r>
                      <w:t xml:space="preserve">Tlf.: +45 </w:t>
                    </w:r>
                    <w:r w:rsidRPr="007811B3">
                      <w:t>72 42 37 00</w:t>
                    </w:r>
                  </w:p>
                  <w:p w14:paraId="70643BEB" w14:textId="360B1D42" w:rsidR="008F2424" w:rsidRPr="007811B3" w:rsidRDefault="007B4901" w:rsidP="005F16EA">
                    <w:pPr>
                      <w:pStyle w:val="Brevhoved"/>
                      <w:jc w:val="left"/>
                    </w:pPr>
                    <w:r>
                      <w:t>info@sbst</w:t>
                    </w:r>
                    <w:r w:rsidR="008F2424" w:rsidRPr="007811B3">
                      <w:t>.dk</w:t>
                    </w:r>
                  </w:p>
                  <w:p w14:paraId="505B994F" w14:textId="0D6D1F58" w:rsidR="008F2424" w:rsidRDefault="007B4901" w:rsidP="008F2424">
                    <w:pPr>
                      <w:pStyle w:val="Afsenderadresse"/>
                    </w:pPr>
                    <w:r>
                      <w:t>www.sbst</w:t>
                    </w:r>
                    <w:r w:rsidR="008F2424">
                      <w:t>.dk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E1E38"/>
    <w:multiLevelType w:val="hybridMultilevel"/>
    <w:tmpl w:val="172AFB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E72F5D"/>
    <w:multiLevelType w:val="hybridMultilevel"/>
    <w:tmpl w:val="410259E4"/>
    <w:lvl w:ilvl="0" w:tplc="AE7EC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986FCE"/>
    <w:multiLevelType w:val="hybridMultilevel"/>
    <w:tmpl w:val="659EF5B4"/>
    <w:lvl w:ilvl="0" w:tplc="99A4C52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938A4"/>
    <w:multiLevelType w:val="hybridMultilevel"/>
    <w:tmpl w:val="F36868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5" w15:restartNumberingAfterBreak="0">
    <w:nsid w:val="240F7E90"/>
    <w:multiLevelType w:val="hybridMultilevel"/>
    <w:tmpl w:val="5F34D672"/>
    <w:lvl w:ilvl="0" w:tplc="753875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D57AB"/>
    <w:multiLevelType w:val="hybridMultilevel"/>
    <w:tmpl w:val="E020F062"/>
    <w:lvl w:ilvl="0" w:tplc="09405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4AAF"/>
    <w:multiLevelType w:val="hybridMultilevel"/>
    <w:tmpl w:val="E6669CA0"/>
    <w:lvl w:ilvl="0" w:tplc="753875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21AA8"/>
    <w:multiLevelType w:val="hybridMultilevel"/>
    <w:tmpl w:val="C57001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65D33"/>
    <w:multiLevelType w:val="hybridMultilevel"/>
    <w:tmpl w:val="8B085440"/>
    <w:lvl w:ilvl="0" w:tplc="FE6C3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3C75"/>
    <w:multiLevelType w:val="hybridMultilevel"/>
    <w:tmpl w:val="03C03A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C3246"/>
    <w:multiLevelType w:val="hybridMultilevel"/>
    <w:tmpl w:val="B6F0B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05C18"/>
    <w:multiLevelType w:val="hybridMultilevel"/>
    <w:tmpl w:val="B900DD72"/>
    <w:lvl w:ilvl="0" w:tplc="753875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828D3"/>
    <w:multiLevelType w:val="hybridMultilevel"/>
    <w:tmpl w:val="C898FE66"/>
    <w:lvl w:ilvl="0" w:tplc="753875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F74B3"/>
    <w:multiLevelType w:val="hybridMultilevel"/>
    <w:tmpl w:val="797AB16A"/>
    <w:lvl w:ilvl="0" w:tplc="CBD43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9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</w:num>
  <w:num w:numId="13">
    <w:abstractNumId w:val="8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14"/>
  </w:num>
  <w:num w:numId="23">
    <w:abstractNumId w:val="16"/>
  </w:num>
  <w:num w:numId="24">
    <w:abstractNumId w:val="13"/>
  </w:num>
  <w:num w:numId="25">
    <w:abstractNumId w:val="11"/>
  </w:num>
  <w:num w:numId="26">
    <w:abstractNumId w:val="24"/>
  </w:num>
  <w:num w:numId="27">
    <w:abstractNumId w:val="17"/>
  </w:num>
  <w:num w:numId="28">
    <w:abstractNumId w:val="23"/>
  </w:num>
  <w:num w:numId="29">
    <w:abstractNumId w:val="15"/>
  </w:num>
  <w:num w:numId="30">
    <w:abstractNumId w:val="22"/>
  </w:num>
  <w:num w:numId="31">
    <w:abstractNumId w:val="12"/>
  </w:num>
  <w:num w:numId="32">
    <w:abstractNumId w:val="21"/>
  </w:num>
  <w:num w:numId="33">
    <w:abstractNumId w:val="18"/>
  </w:num>
  <w:num w:numId="34">
    <w:abstractNumId w:val="20"/>
  </w:num>
  <w:num w:numId="35">
    <w:abstractNumId w:val="1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92"/>
    <w:rsid w:val="000038AA"/>
    <w:rsid w:val="00025BF1"/>
    <w:rsid w:val="00046B24"/>
    <w:rsid w:val="000547C8"/>
    <w:rsid w:val="000662A9"/>
    <w:rsid w:val="000A4E4F"/>
    <w:rsid w:val="000B1FA0"/>
    <w:rsid w:val="000C174F"/>
    <w:rsid w:val="000E68D8"/>
    <w:rsid w:val="001012D8"/>
    <w:rsid w:val="001100AB"/>
    <w:rsid w:val="00116CEF"/>
    <w:rsid w:val="00123369"/>
    <w:rsid w:val="00130C73"/>
    <w:rsid w:val="0013749A"/>
    <w:rsid w:val="00143D14"/>
    <w:rsid w:val="001553F7"/>
    <w:rsid w:val="00163871"/>
    <w:rsid w:val="00187F4F"/>
    <w:rsid w:val="0019753D"/>
    <w:rsid w:val="001A54C7"/>
    <w:rsid w:val="001C5C9D"/>
    <w:rsid w:val="001C6EA2"/>
    <w:rsid w:val="001D157D"/>
    <w:rsid w:val="001D4CC4"/>
    <w:rsid w:val="001D7EF7"/>
    <w:rsid w:val="00200804"/>
    <w:rsid w:val="00203C00"/>
    <w:rsid w:val="0023707D"/>
    <w:rsid w:val="00243D99"/>
    <w:rsid w:val="00270C81"/>
    <w:rsid w:val="00281CDB"/>
    <w:rsid w:val="00281DFB"/>
    <w:rsid w:val="00290415"/>
    <w:rsid w:val="00293241"/>
    <w:rsid w:val="003208F2"/>
    <w:rsid w:val="003239AE"/>
    <w:rsid w:val="003410B8"/>
    <w:rsid w:val="00343D2F"/>
    <w:rsid w:val="00360903"/>
    <w:rsid w:val="00361375"/>
    <w:rsid w:val="00373BFF"/>
    <w:rsid w:val="00373D27"/>
    <w:rsid w:val="003A6CC1"/>
    <w:rsid w:val="003B1507"/>
    <w:rsid w:val="003F4F6B"/>
    <w:rsid w:val="00400D03"/>
    <w:rsid w:val="00410B6F"/>
    <w:rsid w:val="00420109"/>
    <w:rsid w:val="004248CB"/>
    <w:rsid w:val="00462249"/>
    <w:rsid w:val="0046701F"/>
    <w:rsid w:val="00484CFA"/>
    <w:rsid w:val="004C02F0"/>
    <w:rsid w:val="005108A6"/>
    <w:rsid w:val="00524AFD"/>
    <w:rsid w:val="00536B76"/>
    <w:rsid w:val="00537470"/>
    <w:rsid w:val="00542598"/>
    <w:rsid w:val="005427BB"/>
    <w:rsid w:val="00551597"/>
    <w:rsid w:val="005A0840"/>
    <w:rsid w:val="005A165A"/>
    <w:rsid w:val="005A1997"/>
    <w:rsid w:val="005B35F1"/>
    <w:rsid w:val="005C1433"/>
    <w:rsid w:val="005D1D2F"/>
    <w:rsid w:val="005D2F85"/>
    <w:rsid w:val="005F16EA"/>
    <w:rsid w:val="006010A9"/>
    <w:rsid w:val="00601320"/>
    <w:rsid w:val="00607FCB"/>
    <w:rsid w:val="0063410A"/>
    <w:rsid w:val="0063610E"/>
    <w:rsid w:val="00642134"/>
    <w:rsid w:val="0065064F"/>
    <w:rsid w:val="00662761"/>
    <w:rsid w:val="006649ED"/>
    <w:rsid w:val="0069721D"/>
    <w:rsid w:val="006B3819"/>
    <w:rsid w:val="006D2E0E"/>
    <w:rsid w:val="006E2E97"/>
    <w:rsid w:val="006F5667"/>
    <w:rsid w:val="00705465"/>
    <w:rsid w:val="00723400"/>
    <w:rsid w:val="00735391"/>
    <w:rsid w:val="00736BB2"/>
    <w:rsid w:val="00736F7E"/>
    <w:rsid w:val="007811B3"/>
    <w:rsid w:val="00792688"/>
    <w:rsid w:val="00792F9A"/>
    <w:rsid w:val="00796340"/>
    <w:rsid w:val="007B01D4"/>
    <w:rsid w:val="007B0B0D"/>
    <w:rsid w:val="007B1E0E"/>
    <w:rsid w:val="007B2B80"/>
    <w:rsid w:val="007B40CC"/>
    <w:rsid w:val="007B4901"/>
    <w:rsid w:val="007D75EB"/>
    <w:rsid w:val="007D7FAA"/>
    <w:rsid w:val="008174C1"/>
    <w:rsid w:val="00817BD7"/>
    <w:rsid w:val="00843A32"/>
    <w:rsid w:val="00852EA6"/>
    <w:rsid w:val="00862C90"/>
    <w:rsid w:val="00877D69"/>
    <w:rsid w:val="008A3823"/>
    <w:rsid w:val="008E33B9"/>
    <w:rsid w:val="008F2424"/>
    <w:rsid w:val="00906831"/>
    <w:rsid w:val="00906AA0"/>
    <w:rsid w:val="009148CD"/>
    <w:rsid w:val="0092217B"/>
    <w:rsid w:val="0095027F"/>
    <w:rsid w:val="00960744"/>
    <w:rsid w:val="009612C0"/>
    <w:rsid w:val="0096610D"/>
    <w:rsid w:val="009664DA"/>
    <w:rsid w:val="00966A42"/>
    <w:rsid w:val="00986924"/>
    <w:rsid w:val="009905DB"/>
    <w:rsid w:val="009959A5"/>
    <w:rsid w:val="009A023E"/>
    <w:rsid w:val="009B4C6D"/>
    <w:rsid w:val="009C0B0C"/>
    <w:rsid w:val="009C1D75"/>
    <w:rsid w:val="009D1DB2"/>
    <w:rsid w:val="009D2FDE"/>
    <w:rsid w:val="009F03B1"/>
    <w:rsid w:val="009F09AE"/>
    <w:rsid w:val="00A119BD"/>
    <w:rsid w:val="00A3560F"/>
    <w:rsid w:val="00A35E0C"/>
    <w:rsid w:val="00A4119F"/>
    <w:rsid w:val="00A54D1D"/>
    <w:rsid w:val="00A86A19"/>
    <w:rsid w:val="00B045FF"/>
    <w:rsid w:val="00B0717F"/>
    <w:rsid w:val="00B17D5A"/>
    <w:rsid w:val="00B43106"/>
    <w:rsid w:val="00B67653"/>
    <w:rsid w:val="00B85A51"/>
    <w:rsid w:val="00BB3228"/>
    <w:rsid w:val="00BC5B6E"/>
    <w:rsid w:val="00BE5DC0"/>
    <w:rsid w:val="00C54973"/>
    <w:rsid w:val="00C572B3"/>
    <w:rsid w:val="00C60748"/>
    <w:rsid w:val="00C613EC"/>
    <w:rsid w:val="00C772B1"/>
    <w:rsid w:val="00C802FF"/>
    <w:rsid w:val="00C81359"/>
    <w:rsid w:val="00C951DE"/>
    <w:rsid w:val="00C97011"/>
    <w:rsid w:val="00CA4FF9"/>
    <w:rsid w:val="00CA6419"/>
    <w:rsid w:val="00CC3603"/>
    <w:rsid w:val="00CD6667"/>
    <w:rsid w:val="00CF1413"/>
    <w:rsid w:val="00CF62AA"/>
    <w:rsid w:val="00D0739A"/>
    <w:rsid w:val="00D11230"/>
    <w:rsid w:val="00D24F28"/>
    <w:rsid w:val="00D36839"/>
    <w:rsid w:val="00D450BF"/>
    <w:rsid w:val="00D567E0"/>
    <w:rsid w:val="00D654F4"/>
    <w:rsid w:val="00D81DD2"/>
    <w:rsid w:val="00DD4EE7"/>
    <w:rsid w:val="00DE4692"/>
    <w:rsid w:val="00DF7E42"/>
    <w:rsid w:val="00E202C8"/>
    <w:rsid w:val="00E32286"/>
    <w:rsid w:val="00E333CF"/>
    <w:rsid w:val="00E55392"/>
    <w:rsid w:val="00E82987"/>
    <w:rsid w:val="00E90974"/>
    <w:rsid w:val="00EC44C9"/>
    <w:rsid w:val="00EC5E13"/>
    <w:rsid w:val="00EF47BD"/>
    <w:rsid w:val="00F05943"/>
    <w:rsid w:val="00F26CAF"/>
    <w:rsid w:val="00F35A7F"/>
    <w:rsid w:val="00F42350"/>
    <w:rsid w:val="00F63738"/>
    <w:rsid w:val="00F646EA"/>
    <w:rsid w:val="00FA2690"/>
    <w:rsid w:val="00FA366B"/>
    <w:rsid w:val="00FA5070"/>
    <w:rsid w:val="00FE673D"/>
    <w:rsid w:val="00FF3823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7029E0"/>
  <w15:docId w15:val="{18C8FFD5-8D28-4DB2-8587-67F0D018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D27"/>
    <w:pPr>
      <w:spacing w:after="0" w:line="25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9A023E"/>
    <w:pPr>
      <w:outlineLvl w:val="0"/>
    </w:pPr>
    <w:rPr>
      <w:color w:val="AF292E" w:themeColor="text2"/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A023E"/>
    <w:pPr>
      <w:outlineLvl w:val="1"/>
    </w:pPr>
    <w:rPr>
      <w:b/>
      <w:color w:val="AF292E" w:themeColor="text2"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A023E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A02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9A02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F292E" w:themeColor="text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47C8"/>
    <w:pPr>
      <w:keepNext/>
      <w:keepLines/>
      <w:spacing w:before="200" w:line="240" w:lineRule="atLeas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rsid w:val="009A023E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Sidefod">
    <w:name w:val="footer"/>
    <w:basedOn w:val="Normal"/>
    <w:link w:val="SidefodTegn"/>
    <w:uiPriority w:val="99"/>
    <w:rsid w:val="009A023E"/>
    <w:pPr>
      <w:tabs>
        <w:tab w:val="center" w:pos="4819"/>
        <w:tab w:val="right" w:pos="9638"/>
      </w:tabs>
      <w:spacing w:line="240" w:lineRule="auto"/>
      <w:jc w:val="righ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9A023E"/>
    <w:rPr>
      <w:sz w:val="18"/>
    </w:rPr>
  </w:style>
  <w:style w:type="paragraph" w:styleId="Brevhoved">
    <w:name w:val="Message Header"/>
    <w:basedOn w:val="Sidehoved"/>
    <w:link w:val="BrevhovedTegn"/>
    <w:uiPriority w:val="99"/>
    <w:semiHidden/>
    <w:rsid w:val="009A023E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A023E"/>
    <w:rPr>
      <w:rFonts w:asciiTheme="majorHAnsi" w:eastAsiaTheme="majorEastAsia" w:hAnsiTheme="majorHAnsi" w:cstheme="majorBidi"/>
      <w:sz w:val="18"/>
      <w:szCs w:val="20"/>
    </w:rPr>
  </w:style>
  <w:style w:type="paragraph" w:styleId="Afsenderadresse">
    <w:name w:val="envelope return"/>
    <w:basedOn w:val="Normal"/>
    <w:uiPriority w:val="99"/>
    <w:rsid w:val="009A023E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basedOn w:val="Normal"/>
    <w:uiPriority w:val="2"/>
    <w:rsid w:val="009A023E"/>
    <w:rPr>
      <w:b/>
    </w:rPr>
  </w:style>
  <w:style w:type="table" w:styleId="Tabel-Gitter">
    <w:name w:val="Table Grid"/>
    <w:basedOn w:val="Tabel-Normal"/>
    <w:uiPriority w:val="39"/>
    <w:rsid w:val="009A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9A023E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9A023E"/>
    <w:rPr>
      <w:b/>
      <w:sz w:val="19"/>
    </w:rPr>
  </w:style>
  <w:style w:type="character" w:styleId="Hyperlink">
    <w:name w:val="Hyperlink"/>
    <w:basedOn w:val="Standardskrifttypeiafsnit"/>
    <w:uiPriority w:val="99"/>
    <w:rsid w:val="009A023E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9A023E"/>
    <w:rPr>
      <w:b/>
    </w:rPr>
  </w:style>
  <w:style w:type="paragraph" w:styleId="Dato">
    <w:name w:val="Date"/>
    <w:basedOn w:val="Venstrespaltetekst"/>
    <w:next w:val="Normal"/>
    <w:link w:val="DatoTegn"/>
    <w:uiPriority w:val="99"/>
    <w:rsid w:val="00CF1413"/>
    <w:pPr>
      <w:framePr w:wrap="around"/>
    </w:pPr>
  </w:style>
  <w:style w:type="character" w:customStyle="1" w:styleId="DatoTegn">
    <w:name w:val="Dato Tegn"/>
    <w:basedOn w:val="Standardskrifttypeiafsnit"/>
    <w:link w:val="Dato"/>
    <w:uiPriority w:val="99"/>
    <w:rsid w:val="00CF1413"/>
    <w:rPr>
      <w:rFonts w:asciiTheme="majorHAnsi" w:eastAsiaTheme="majorEastAsia" w:hAnsiTheme="majorHAnsi" w:cstheme="majorBidi"/>
      <w:sz w:val="16"/>
      <w:szCs w:val="20"/>
      <w:lang w:eastAsia="da-DK"/>
    </w:rPr>
  </w:style>
  <w:style w:type="character" w:styleId="Sidetal">
    <w:name w:val="page number"/>
    <w:basedOn w:val="Standardskrifttypeiafsnit"/>
    <w:uiPriority w:val="99"/>
    <w:rsid w:val="00877D69"/>
    <w:rPr>
      <w:color w:val="000000" w:themeColor="text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A023E"/>
    <w:rPr>
      <w:b/>
      <w:color w:val="AF292E" w:themeColor="text2"/>
      <w:sz w:val="6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A023E"/>
    <w:rPr>
      <w:b/>
      <w:color w:val="AF292E" w:themeColor="text2"/>
      <w:sz w:val="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A023E"/>
    <w:rPr>
      <w:rFonts w:asciiTheme="majorHAnsi" w:eastAsiaTheme="majorEastAsia" w:hAnsiTheme="majorHAnsi" w:cstheme="majorBidi"/>
      <w:b/>
      <w:sz w:val="19"/>
      <w:szCs w:val="24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2"/>
    <w:next w:val="Normal"/>
    <w:uiPriority w:val="39"/>
    <w:qFormat/>
    <w:rsid w:val="009A023E"/>
    <w:rPr>
      <w:sz w:val="60"/>
    </w:rPr>
  </w:style>
  <w:style w:type="paragraph" w:styleId="Brdtekst">
    <w:name w:val="Body Text"/>
    <w:basedOn w:val="Normal"/>
    <w:link w:val="BrdtekstTegn"/>
    <w:uiPriority w:val="99"/>
    <w:rsid w:val="009A023E"/>
  </w:style>
  <w:style w:type="character" w:customStyle="1" w:styleId="BrdtekstTegn">
    <w:name w:val="Brødtekst Tegn"/>
    <w:basedOn w:val="Standardskrifttypeiafsnit"/>
    <w:link w:val="Brdtekst"/>
    <w:uiPriority w:val="99"/>
    <w:rsid w:val="009A023E"/>
    <w:rPr>
      <w:sz w:val="19"/>
    </w:rPr>
  </w:style>
  <w:style w:type="paragraph" w:styleId="Billedtekst">
    <w:name w:val="caption"/>
    <w:basedOn w:val="Normal"/>
    <w:next w:val="Normal"/>
    <w:uiPriority w:val="35"/>
    <w:qFormat/>
    <w:rsid w:val="009A023E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9A023E"/>
    <w:pPr>
      <w:tabs>
        <w:tab w:val="right" w:leader="dot" w:pos="8494"/>
      </w:tabs>
      <w:spacing w:before="200" w:after="100"/>
    </w:pPr>
    <w:rPr>
      <w:color w:val="AF292E" w:themeColor="text2"/>
    </w:rPr>
  </w:style>
  <w:style w:type="paragraph" w:styleId="Indholdsfortegnelse2">
    <w:name w:val="toc 2"/>
    <w:basedOn w:val="Normal"/>
    <w:next w:val="Normal"/>
    <w:autoRedefine/>
    <w:uiPriority w:val="39"/>
    <w:rsid w:val="009A023E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rsid w:val="009A023E"/>
    <w:pPr>
      <w:tabs>
        <w:tab w:val="right" w:leader="dot" w:pos="8494"/>
      </w:tabs>
      <w:spacing w:after="100"/>
    </w:pPr>
  </w:style>
  <w:style w:type="paragraph" w:styleId="Indholdsfortegnelse4">
    <w:name w:val="toc 4"/>
    <w:basedOn w:val="Normal"/>
    <w:next w:val="Normal"/>
    <w:autoRedefine/>
    <w:uiPriority w:val="39"/>
    <w:rsid w:val="009A023E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9A023E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9A023E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9A023E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9A023E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9A023E"/>
    <w:pPr>
      <w:spacing w:after="100"/>
      <w:ind w:left="1600"/>
    </w:pPr>
  </w:style>
  <w:style w:type="table" w:customStyle="1" w:styleId="Tabel-Gitter1">
    <w:name w:val="Tabel - Gitter1"/>
    <w:basedOn w:val="Tabel-Normal"/>
    <w:next w:val="Tabel-Gitter"/>
    <w:uiPriority w:val="59"/>
    <w:rsid w:val="009A0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9A023E"/>
    <w:pPr>
      <w:framePr w:wrap="around" w:vAnchor="page" w:hAnchor="page" w:x="795" w:y="5784"/>
      <w:suppressOverlap/>
    </w:pPr>
    <w:rPr>
      <w:lang w:eastAsia="da-DK"/>
    </w:rPr>
  </w:style>
  <w:style w:type="paragraph" w:styleId="Undertitel">
    <w:name w:val="Subtitle"/>
    <w:basedOn w:val="Normal"/>
    <w:link w:val="UndertitelTegn"/>
    <w:uiPriority w:val="11"/>
    <w:qFormat/>
    <w:rsid w:val="009A023E"/>
    <w:pPr>
      <w:numPr>
        <w:ilvl w:val="1"/>
      </w:numPr>
      <w:tabs>
        <w:tab w:val="left" w:pos="4253"/>
      </w:tabs>
      <w:spacing w:line="320" w:lineRule="exact"/>
    </w:pPr>
    <w:rPr>
      <w:rFonts w:eastAsiaTheme="minorEastAsia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A023E"/>
    <w:rPr>
      <w:rFonts w:eastAsiaTheme="minorEastAsia"/>
      <w:color w:val="FFFFFF" w:themeColor="background1"/>
      <w:spacing w:val="15"/>
      <w:sz w:val="26"/>
    </w:rPr>
  </w:style>
  <w:style w:type="paragraph" w:customStyle="1" w:styleId="Kolofon">
    <w:name w:val="Kolofon"/>
    <w:basedOn w:val="Normal"/>
    <w:qFormat/>
    <w:rsid w:val="009A023E"/>
    <w:rPr>
      <w:bCs/>
      <w:color w:val="000000" w:themeColor="text1"/>
      <w:szCs w:val="20"/>
    </w:rPr>
  </w:style>
  <w:style w:type="paragraph" w:styleId="Opstilling-punkttegn">
    <w:name w:val="List Bullet"/>
    <w:basedOn w:val="Normal"/>
    <w:next w:val="Normal"/>
    <w:uiPriority w:val="99"/>
    <w:rsid w:val="009A023E"/>
    <w:pPr>
      <w:ind w:left="284" w:hanging="284"/>
      <w:contextualSpacing/>
    </w:pPr>
  </w:style>
  <w:style w:type="paragraph" w:styleId="Opstilling-punkttegn2">
    <w:name w:val="List Bullet 2"/>
    <w:basedOn w:val="Normal"/>
    <w:uiPriority w:val="99"/>
    <w:rsid w:val="009A023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rsid w:val="009A023E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rsid w:val="009A023E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rsid w:val="009A023E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rsid w:val="009A023E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99"/>
    <w:rsid w:val="009A023E"/>
    <w:pPr>
      <w:numPr>
        <w:numId w:val="15"/>
      </w:numPr>
      <w:contextualSpacing/>
    </w:pPr>
  </w:style>
  <w:style w:type="paragraph" w:styleId="Opstilling-talellerbogst3">
    <w:name w:val="List Number 3"/>
    <w:basedOn w:val="Normal"/>
    <w:uiPriority w:val="99"/>
    <w:rsid w:val="009A023E"/>
    <w:pPr>
      <w:numPr>
        <w:numId w:val="17"/>
      </w:numPr>
      <w:contextualSpacing/>
    </w:pPr>
  </w:style>
  <w:style w:type="paragraph" w:styleId="Opstilling-talellerbogst4">
    <w:name w:val="List Number 4"/>
    <w:basedOn w:val="Normal"/>
    <w:uiPriority w:val="99"/>
    <w:rsid w:val="009A023E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rsid w:val="009A023E"/>
    <w:pPr>
      <w:numPr>
        <w:numId w:val="21"/>
      </w:numPr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9A023E"/>
    <w:rPr>
      <w:rFonts w:asciiTheme="majorHAnsi" w:eastAsiaTheme="majorEastAsia" w:hAnsiTheme="majorHAnsi" w:cstheme="majorBidi"/>
      <w:i/>
      <w:iCs/>
      <w:color w:val="000000" w:themeColor="text1"/>
      <w:sz w:val="19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A023E"/>
    <w:rPr>
      <w:rFonts w:asciiTheme="majorHAnsi" w:eastAsiaTheme="majorEastAsia" w:hAnsiTheme="majorHAnsi" w:cstheme="majorBidi"/>
      <w:color w:val="AF292E" w:themeColor="text2"/>
      <w:sz w:val="19"/>
    </w:rPr>
  </w:style>
  <w:style w:type="character" w:styleId="Pladsholdertekst">
    <w:name w:val="Placeholder Text"/>
    <w:basedOn w:val="Standardskrifttypeiafsnit"/>
    <w:uiPriority w:val="99"/>
    <w:rsid w:val="009A023E"/>
    <w:rPr>
      <w:rFonts w:asciiTheme="minorHAnsi" w:hAnsiTheme="minorHAnsi"/>
      <w:color w:val="000000" w:themeColor="text1"/>
      <w:sz w:val="18"/>
    </w:rPr>
  </w:style>
  <w:style w:type="paragraph" w:styleId="Titel">
    <w:name w:val="Title"/>
    <w:basedOn w:val="Normal"/>
    <w:next w:val="Undertitel"/>
    <w:link w:val="TitelTegn"/>
    <w:uiPriority w:val="10"/>
    <w:qFormat/>
    <w:rsid w:val="009A023E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A023E"/>
    <w:rPr>
      <w:rFonts w:asciiTheme="majorHAnsi" w:eastAsiaTheme="majorEastAsia" w:hAnsiTheme="majorHAnsi" w:cstheme="majorBidi"/>
      <w:color w:val="AF292E" w:themeColor="text2"/>
      <w:spacing w:val="-10"/>
      <w:kern w:val="28"/>
      <w:sz w:val="6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3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375"/>
    <w:rPr>
      <w:rFonts w:ascii="Segoe UI" w:hAnsi="Segoe UI" w:cs="Segoe UI"/>
      <w:sz w:val="18"/>
      <w:szCs w:val="18"/>
    </w:rPr>
  </w:style>
  <w:style w:type="paragraph" w:customStyle="1" w:styleId="NavnNavnesen">
    <w:name w:val="Navn Navnesen"/>
    <w:basedOn w:val="Normal"/>
    <w:next w:val="Normal"/>
    <w:uiPriority w:val="2"/>
    <w:qFormat/>
    <w:rsid w:val="007B2B80"/>
    <w:rPr>
      <w:b/>
    </w:rPr>
  </w:style>
  <w:style w:type="paragraph" w:styleId="Fodnotetekst">
    <w:name w:val="footnote text"/>
    <w:basedOn w:val="Normal"/>
    <w:link w:val="FodnotetekstTegn"/>
    <w:uiPriority w:val="99"/>
    <w:rsid w:val="00373D27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73D27"/>
    <w:rPr>
      <w:sz w:val="18"/>
      <w:szCs w:val="20"/>
    </w:rPr>
  </w:style>
  <w:style w:type="paragraph" w:customStyle="1" w:styleId="Default">
    <w:name w:val="Default"/>
    <w:rsid w:val="00003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unhideWhenUsed/>
    <w:rsid w:val="000038A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038AA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038AA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4EE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4EE7"/>
    <w:rPr>
      <w:b/>
      <w:b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547C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Ingenafstand">
    <w:name w:val="No Spacing"/>
    <w:uiPriority w:val="1"/>
    <w:qFormat/>
    <w:rsid w:val="007B01D4"/>
    <w:pPr>
      <w:spacing w:after="0" w:line="240" w:lineRule="auto"/>
    </w:pPr>
  </w:style>
  <w:style w:type="character" w:styleId="Fodnotehenvisning">
    <w:name w:val="footnote reference"/>
    <w:basedOn w:val="Standardskrifttypeiafsnit"/>
    <w:uiPriority w:val="99"/>
    <w:semiHidden/>
    <w:unhideWhenUsed/>
    <w:rsid w:val="0063610E"/>
    <w:rPr>
      <w:vertAlign w:val="superscript"/>
    </w:rPr>
  </w:style>
  <w:style w:type="character" w:customStyle="1" w:styleId="tlf-in-table">
    <w:name w:val="tlf-in-table"/>
    <w:basedOn w:val="Standardskrifttypeiafsnit"/>
    <w:rsid w:val="00B0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696\AppData\Local\cBrain\F2\.tmp\63c174bf7b54411589f827f5d44e8bb0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0A4C-78E8-4412-8F34-288FDA28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63c174bf7b54411589f827f5d44e8bb0.dotx</Template>
  <TotalTime>1</TotalTime>
  <Pages>2</Pages>
  <Words>401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Therese Bladt</dc:creator>
  <cp:lastModifiedBy>Merete Bonde Jørgensen</cp:lastModifiedBy>
  <cp:revision>2</cp:revision>
  <dcterms:created xsi:type="dcterms:W3CDTF">2023-12-06T07:53:00Z</dcterms:created>
  <dcterms:modified xsi:type="dcterms:W3CDTF">2023-12-06T07:53:00Z</dcterms:modified>
</cp:coreProperties>
</file>